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D2" w:rsidRDefault="007E02BF">
      <w:r>
        <w:t>CFAE Meeting Minutes</w:t>
      </w:r>
    </w:p>
    <w:p w:rsidR="007E02BF" w:rsidRDefault="007E02BF">
      <w:r>
        <w:t>June 10, 2014</w:t>
      </w:r>
    </w:p>
    <w:p w:rsidR="007E02BF" w:rsidRDefault="007E02BF">
      <w:r>
        <w:t xml:space="preserve">Attendance: </w:t>
      </w:r>
      <w:proofErr w:type="spellStart"/>
      <w:r>
        <w:t>Alida</w:t>
      </w:r>
      <w:proofErr w:type="spellEnd"/>
      <w:r>
        <w:t xml:space="preserve"> Sanchez, Katherine Limon, Michelle </w:t>
      </w:r>
      <w:proofErr w:type="spellStart"/>
      <w:r>
        <w:t>Shableski</w:t>
      </w:r>
      <w:proofErr w:type="spellEnd"/>
      <w:r>
        <w:t xml:space="preserve">, Marcus Williams, </w:t>
      </w:r>
      <w:proofErr w:type="spellStart"/>
      <w:r>
        <w:t>Mariessa</w:t>
      </w:r>
      <w:proofErr w:type="spellEnd"/>
      <w:r>
        <w:t xml:space="preserve"> Terrell, Jennifer Fisher, Janice Rankins</w:t>
      </w:r>
    </w:p>
    <w:p w:rsidR="007E02BF" w:rsidRDefault="007E02BF">
      <w:r>
        <w:t xml:space="preserve">Absent: Connie Boddie, Michelle Wright, Jennifer Jenkins, Tori Blunt, </w:t>
      </w:r>
      <w:proofErr w:type="gramStart"/>
      <w:r>
        <w:t>Saba ?</w:t>
      </w:r>
      <w:proofErr w:type="gramEnd"/>
      <w:r>
        <w:t xml:space="preserve">, Christine Brooks-Cropper, Susan </w:t>
      </w:r>
      <w:proofErr w:type="spellStart"/>
      <w:r>
        <w:t>Clampitt</w:t>
      </w:r>
      <w:proofErr w:type="spellEnd"/>
    </w:p>
    <w:p w:rsidR="007E02BF" w:rsidRPr="007E02BF" w:rsidRDefault="007E02BF"/>
    <w:p w:rsidR="007E02BF" w:rsidRPr="007E02BF" w:rsidRDefault="007E02BF" w:rsidP="007E02BF">
      <w:r w:rsidRPr="007E02BF">
        <w:t>Public Comment Period</w:t>
      </w:r>
    </w:p>
    <w:p w:rsidR="007E02BF" w:rsidRPr="007E02BF" w:rsidRDefault="007E02BF" w:rsidP="007E02BF">
      <w:r w:rsidRPr="007E02BF">
        <w:t>Adoption of the Agenda</w:t>
      </w:r>
    </w:p>
    <w:p w:rsidR="007E02BF" w:rsidRPr="007E02BF" w:rsidRDefault="007E02BF" w:rsidP="007E02BF">
      <w:r w:rsidRPr="007E02BF">
        <w:t>Adoption of the Minutes</w:t>
      </w:r>
    </w:p>
    <w:p w:rsidR="007E02BF" w:rsidRPr="007E02BF" w:rsidRDefault="007E02BF" w:rsidP="007E02BF">
      <w:r w:rsidRPr="007E02BF">
        <w:t xml:space="preserve">Chairperson’s Report- No Report- CBC </w:t>
      </w:r>
      <w:proofErr w:type="gramStart"/>
      <w:r w:rsidRPr="007E02BF">
        <w:t>Absent</w:t>
      </w:r>
      <w:proofErr w:type="gramEnd"/>
      <w:r w:rsidRPr="007E02BF">
        <w:t>- Son School Field Trip last week of school</w:t>
      </w:r>
    </w:p>
    <w:p w:rsidR="007E02BF" w:rsidRPr="007E02BF" w:rsidRDefault="007E02BF" w:rsidP="007E02BF">
      <w:r w:rsidRPr="007E02BF">
        <w:t>Committees’ Report and Recommendations</w:t>
      </w:r>
    </w:p>
    <w:p w:rsidR="002F5BDB" w:rsidRDefault="007E02BF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Retail</w:t>
      </w:r>
      <w:r w:rsidR="002F5BDB">
        <w:rPr>
          <w:rFonts w:asciiTheme="minorHAnsi" w:hAnsiTheme="minorHAnsi"/>
        </w:rPr>
        <w:t xml:space="preserve"> (</w:t>
      </w:r>
      <w:proofErr w:type="spellStart"/>
      <w:r w:rsidR="002F5BDB">
        <w:rPr>
          <w:rFonts w:asciiTheme="minorHAnsi" w:hAnsiTheme="minorHAnsi"/>
        </w:rPr>
        <w:t>Alida</w:t>
      </w:r>
      <w:proofErr w:type="spellEnd"/>
      <w:r w:rsidR="002F5BDB">
        <w:rPr>
          <w:rFonts w:asciiTheme="minorHAnsi" w:hAnsiTheme="minorHAnsi"/>
        </w:rPr>
        <w:t xml:space="preserve"> S.)</w:t>
      </w:r>
      <w:r w:rsidRPr="007E02BF">
        <w:rPr>
          <w:rFonts w:asciiTheme="minorHAnsi" w:hAnsiTheme="minorHAnsi"/>
        </w:rPr>
        <w:t xml:space="preserve"> </w:t>
      </w:r>
    </w:p>
    <w:p w:rsidR="002F5BDB" w:rsidRDefault="002F5BDB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>
        <w:rPr>
          <w:rFonts w:asciiTheme="minorHAnsi" w:hAnsiTheme="minorHAnsi"/>
        </w:rPr>
        <w:t>Shared information about the</w:t>
      </w:r>
      <w:r w:rsidR="007E02BF" w:rsidRPr="007E02BF">
        <w:rPr>
          <w:rFonts w:asciiTheme="minorHAnsi" w:hAnsiTheme="minorHAnsi"/>
        </w:rPr>
        <w:t xml:space="preserve"> Red Pump Project</w:t>
      </w:r>
      <w:r>
        <w:rPr>
          <w:rFonts w:asciiTheme="minorHAnsi" w:hAnsiTheme="minorHAnsi"/>
        </w:rPr>
        <w:t>, an HIV/AIDS awareness campaign that has chosen a red heel as its symbol.  Organizers reached out to DC Fashion Foundation for support and Christine Brooks Cropper suggested this could be a partnership with the Commission on Fashion Arts and Events.  Organizers requested attendance at their event on June 21</w:t>
      </w:r>
      <w:r w:rsidRPr="002F5BD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and a written Proclamation in support.  </w:t>
      </w:r>
      <w:proofErr w:type="spellStart"/>
      <w:r w:rsidR="007E02BF" w:rsidRPr="007E02BF">
        <w:rPr>
          <w:rFonts w:asciiTheme="minorHAnsi" w:hAnsiTheme="minorHAnsi"/>
        </w:rPr>
        <w:t>Alida</w:t>
      </w:r>
      <w:proofErr w:type="spellEnd"/>
      <w:r>
        <w:rPr>
          <w:rFonts w:asciiTheme="minorHAnsi" w:hAnsiTheme="minorHAnsi"/>
        </w:rPr>
        <w:t xml:space="preserve"> will send additional information to the Commission</w:t>
      </w:r>
      <w:r w:rsidR="007E02BF" w:rsidRPr="007E02BF">
        <w:rPr>
          <w:rFonts w:asciiTheme="minorHAnsi" w:hAnsiTheme="minorHAnsi"/>
        </w:rPr>
        <w:t>.</w:t>
      </w:r>
    </w:p>
    <w:p w:rsidR="002F5BDB" w:rsidRDefault="007E02BF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 xml:space="preserve"> </w:t>
      </w:r>
      <w:proofErr w:type="spellStart"/>
      <w:r w:rsidR="006860A9">
        <w:rPr>
          <w:rFonts w:asciiTheme="minorHAnsi" w:hAnsiTheme="minorHAnsi"/>
        </w:rPr>
        <w:t>Alida</w:t>
      </w:r>
      <w:proofErr w:type="spellEnd"/>
      <w:r w:rsidR="006860A9">
        <w:rPr>
          <w:rFonts w:asciiTheme="minorHAnsi" w:hAnsiTheme="minorHAnsi"/>
        </w:rPr>
        <w:t xml:space="preserve"> and Katherine attended the “Politics of Fashion” documentary by Svelte, Inc. (Elaine Mensah)</w:t>
      </w:r>
      <w:r w:rsidR="002F5BDB">
        <w:rPr>
          <w:rFonts w:asciiTheme="minorHAnsi" w:hAnsiTheme="minorHAnsi"/>
        </w:rPr>
        <w:t xml:space="preserve">. </w:t>
      </w:r>
      <w:proofErr w:type="spellStart"/>
      <w:r w:rsidR="002F5BDB">
        <w:rPr>
          <w:rFonts w:asciiTheme="minorHAnsi" w:hAnsiTheme="minorHAnsi"/>
        </w:rPr>
        <w:t>Alida</w:t>
      </w:r>
      <w:proofErr w:type="spellEnd"/>
      <w:r w:rsidR="002F5BDB">
        <w:rPr>
          <w:rFonts w:asciiTheme="minorHAnsi" w:hAnsiTheme="minorHAnsi"/>
        </w:rPr>
        <w:t xml:space="preserve"> suggested the Commission, informally, to talk about the film and learn how the CFAE could support Ms. Mensah’s endeavors.</w:t>
      </w:r>
      <w:r w:rsidRPr="007E02BF">
        <w:rPr>
          <w:rFonts w:asciiTheme="minorHAnsi" w:hAnsiTheme="minorHAnsi"/>
        </w:rPr>
        <w:t xml:space="preserve"> </w:t>
      </w:r>
    </w:p>
    <w:p w:rsidR="002F5BDB" w:rsidRDefault="007E02BF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Meeting DCBIA (Fashion Corridor</w:t>
      </w:r>
      <w:r w:rsidR="002F5BDB">
        <w:rPr>
          <w:rFonts w:asciiTheme="minorHAnsi" w:hAnsiTheme="minorHAnsi"/>
        </w:rPr>
        <w:t>/Streetscape) and retailers – not discussed.</w:t>
      </w:r>
    </w:p>
    <w:p w:rsidR="007E02BF" w:rsidRPr="007E02BF" w:rsidRDefault="007E02BF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proofErr w:type="spellStart"/>
      <w:r w:rsidRPr="007E02BF">
        <w:rPr>
          <w:rFonts w:asciiTheme="minorHAnsi" w:hAnsiTheme="minorHAnsi"/>
        </w:rPr>
        <w:t>TownHall</w:t>
      </w:r>
      <w:proofErr w:type="spellEnd"/>
      <w:r w:rsidRPr="007E02BF">
        <w:rPr>
          <w:rFonts w:asciiTheme="minorHAnsi" w:hAnsiTheme="minorHAnsi"/>
        </w:rPr>
        <w:t xml:space="preserve"> Meeting to be scheduled- </w:t>
      </w:r>
      <w:r w:rsidR="002F5BDB">
        <w:rPr>
          <w:rFonts w:asciiTheme="minorHAnsi" w:hAnsiTheme="minorHAnsi"/>
        </w:rPr>
        <w:t>not discussed</w:t>
      </w:r>
      <w:r w:rsidRPr="007E02BF">
        <w:rPr>
          <w:rFonts w:asciiTheme="minorHAnsi" w:hAnsiTheme="minorHAnsi"/>
        </w:rPr>
        <w:t xml:space="preserve">. </w:t>
      </w:r>
    </w:p>
    <w:p w:rsidR="007E02BF" w:rsidRPr="007E02BF" w:rsidRDefault="002F5BDB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Education (Janice R.) – no report</w:t>
      </w:r>
    </w:p>
    <w:p w:rsidR="002F5BDB" w:rsidRDefault="007E02BF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Marketing/Publicity</w:t>
      </w:r>
      <w:r w:rsidR="002F5BDB">
        <w:rPr>
          <w:rFonts w:asciiTheme="minorHAnsi" w:hAnsiTheme="minorHAnsi"/>
        </w:rPr>
        <w:t xml:space="preserve"> (</w:t>
      </w:r>
      <w:r w:rsidRPr="007E02BF">
        <w:rPr>
          <w:rFonts w:asciiTheme="minorHAnsi" w:hAnsiTheme="minorHAnsi"/>
        </w:rPr>
        <w:t>Michelle S</w:t>
      </w:r>
      <w:r w:rsidR="002F5BDB">
        <w:rPr>
          <w:rFonts w:asciiTheme="minorHAnsi" w:hAnsiTheme="minorHAnsi"/>
        </w:rPr>
        <w:t>.</w:t>
      </w:r>
      <w:r w:rsidRPr="007E02BF">
        <w:rPr>
          <w:rFonts w:asciiTheme="minorHAnsi" w:hAnsiTheme="minorHAnsi"/>
        </w:rPr>
        <w:t>, Marcus W</w:t>
      </w:r>
      <w:r w:rsidR="002F5BDB">
        <w:rPr>
          <w:rFonts w:asciiTheme="minorHAnsi" w:hAnsiTheme="minorHAnsi"/>
        </w:rPr>
        <w:t xml:space="preserve">., </w:t>
      </w:r>
      <w:r w:rsidRPr="007E02BF">
        <w:rPr>
          <w:rFonts w:asciiTheme="minorHAnsi" w:hAnsiTheme="minorHAnsi"/>
        </w:rPr>
        <w:t xml:space="preserve">and </w:t>
      </w:r>
      <w:proofErr w:type="spellStart"/>
      <w:r w:rsidRPr="007E02BF">
        <w:rPr>
          <w:rFonts w:asciiTheme="minorHAnsi" w:hAnsiTheme="minorHAnsi"/>
        </w:rPr>
        <w:t>Mariessa</w:t>
      </w:r>
      <w:proofErr w:type="spellEnd"/>
      <w:r w:rsidR="002F5BDB">
        <w:rPr>
          <w:rFonts w:asciiTheme="minorHAnsi" w:hAnsiTheme="minorHAnsi"/>
        </w:rPr>
        <w:t xml:space="preserve"> T.)</w:t>
      </w:r>
    </w:p>
    <w:p w:rsidR="002F5BDB" w:rsidRDefault="002F5BDB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Committee proposes holding a “Special Meeting” with Commission </w:t>
      </w:r>
      <w:r w:rsidR="007E02BF" w:rsidRPr="007E02BF">
        <w:rPr>
          <w:rFonts w:asciiTheme="minorHAnsi" w:hAnsiTheme="minorHAnsi"/>
        </w:rPr>
        <w:t xml:space="preserve">to discuss </w:t>
      </w:r>
      <w:r>
        <w:rPr>
          <w:rFonts w:asciiTheme="minorHAnsi" w:hAnsiTheme="minorHAnsi"/>
        </w:rPr>
        <w:t>brainstorm marketing plan and action steps.</w:t>
      </w:r>
      <w:r w:rsidR="007E02BF" w:rsidRPr="007E02BF">
        <w:rPr>
          <w:rFonts w:asciiTheme="minorHAnsi" w:hAnsiTheme="minorHAnsi"/>
        </w:rPr>
        <w:t xml:space="preserve"> </w:t>
      </w:r>
    </w:p>
    <w:p w:rsidR="002F5BDB" w:rsidRDefault="007E02BF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Develop a CFAE one-pager to start distribu</w:t>
      </w:r>
      <w:r w:rsidR="002F5BDB">
        <w:rPr>
          <w:rFonts w:asciiTheme="minorHAnsi" w:hAnsiTheme="minorHAnsi"/>
        </w:rPr>
        <w:t>ting and social media campaign – no update.</w:t>
      </w:r>
    </w:p>
    <w:p w:rsidR="007E02BF" w:rsidRPr="007E02BF" w:rsidRDefault="007E02BF" w:rsidP="002F5BDB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Create that communication vehicle</w:t>
      </w:r>
      <w:r w:rsidR="002F5BDB">
        <w:rPr>
          <w:rFonts w:asciiTheme="minorHAnsi" w:hAnsiTheme="minorHAnsi"/>
        </w:rPr>
        <w:t xml:space="preserve"> – no update</w:t>
      </w:r>
      <w:r w:rsidRPr="007E02BF">
        <w:rPr>
          <w:rFonts w:asciiTheme="minorHAnsi" w:hAnsiTheme="minorHAnsi"/>
        </w:rPr>
        <w:t>.</w:t>
      </w:r>
    </w:p>
    <w:p w:rsidR="002F5BDB" w:rsidRDefault="007E02BF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External</w:t>
      </w:r>
      <w:r w:rsidR="002F5BDB">
        <w:rPr>
          <w:rFonts w:asciiTheme="minorHAnsi" w:hAnsiTheme="minorHAnsi"/>
        </w:rPr>
        <w:t xml:space="preserve"> Affairs (</w:t>
      </w:r>
      <w:r w:rsidRPr="007E02BF">
        <w:rPr>
          <w:rFonts w:asciiTheme="minorHAnsi" w:hAnsiTheme="minorHAnsi"/>
        </w:rPr>
        <w:t>Jennifer F</w:t>
      </w:r>
      <w:r w:rsidR="006B083D">
        <w:rPr>
          <w:rFonts w:asciiTheme="minorHAnsi" w:hAnsiTheme="minorHAnsi"/>
        </w:rPr>
        <w:t>.</w:t>
      </w:r>
      <w:r w:rsidR="002F5BDB">
        <w:rPr>
          <w:rFonts w:asciiTheme="minorHAnsi" w:hAnsiTheme="minorHAnsi"/>
        </w:rPr>
        <w:t>)</w:t>
      </w:r>
    </w:p>
    <w:p w:rsidR="007E02BF" w:rsidRPr="006B083D" w:rsidRDefault="00DC010F" w:rsidP="00DC010F">
      <w:pPr>
        <w:pStyle w:val="ListParagraph"/>
        <w:numPr>
          <w:ilvl w:val="1"/>
          <w:numId w:val="1"/>
        </w:numPr>
        <w:ind w:left="1980"/>
        <w:rPr>
          <w:rFonts w:asciiTheme="minorHAnsi" w:hAnsiTheme="minorHAnsi"/>
        </w:rPr>
      </w:pPr>
      <w:r w:rsidRPr="006B083D">
        <w:rPr>
          <w:rFonts w:asciiTheme="minorHAnsi" w:hAnsiTheme="minorHAnsi"/>
        </w:rPr>
        <w:t>Met with the</w:t>
      </w:r>
      <w:r w:rsidR="007E02BF" w:rsidRPr="006B083D">
        <w:rPr>
          <w:rFonts w:asciiTheme="minorHAnsi" w:hAnsiTheme="minorHAnsi"/>
        </w:rPr>
        <w:t xml:space="preserve"> Government Accountability Office and Cou</w:t>
      </w:r>
      <w:r w:rsidR="006B083D" w:rsidRPr="006B083D">
        <w:rPr>
          <w:rFonts w:asciiTheme="minorHAnsi" w:hAnsiTheme="minorHAnsi"/>
        </w:rPr>
        <w:t>ncilmember Jack Evans office.  CFAE needs to draft a letter outlining a budget and forms of support.  Fisher will draft letter and send to Commission for comments.</w:t>
      </w:r>
    </w:p>
    <w:p w:rsidR="007E02BF" w:rsidRPr="007E02BF" w:rsidRDefault="007E02BF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Finance and Budget</w:t>
      </w:r>
      <w:r w:rsidR="006B083D">
        <w:rPr>
          <w:rFonts w:asciiTheme="minorHAnsi" w:hAnsiTheme="minorHAnsi"/>
        </w:rPr>
        <w:t xml:space="preserve"> (</w:t>
      </w:r>
      <w:r w:rsidRPr="007E02BF">
        <w:rPr>
          <w:rFonts w:asciiTheme="minorHAnsi" w:hAnsiTheme="minorHAnsi"/>
        </w:rPr>
        <w:t>Christine Brooks-Cropper</w:t>
      </w:r>
      <w:r w:rsidR="006B083D">
        <w:rPr>
          <w:rFonts w:asciiTheme="minorHAnsi" w:hAnsiTheme="minorHAnsi"/>
        </w:rPr>
        <w:t>)</w:t>
      </w:r>
      <w:r w:rsidRPr="007E02BF">
        <w:rPr>
          <w:rFonts w:asciiTheme="minorHAnsi" w:hAnsiTheme="minorHAnsi"/>
        </w:rPr>
        <w:t xml:space="preserve"> meeting with Rich Nichols (Chief of Staff, DMPED) submitted request for FY14 $100,000 and FY15 $3 million. Budget request in review process. CM Grasso Arts Task Force goal budget- sustainable funding</w:t>
      </w:r>
    </w:p>
    <w:p w:rsidR="007E02BF" w:rsidRPr="007E02BF" w:rsidRDefault="007E02BF" w:rsidP="007E02B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 xml:space="preserve">Fundraising- Katherine Limon/New Commissioner will take this position and conduct as least one fundraiser- set deadline and fundraising goals/strategy </w:t>
      </w:r>
    </w:p>
    <w:p w:rsidR="007E02BF" w:rsidRDefault="007E02BF" w:rsidP="007E02BF">
      <w:pPr>
        <w:pStyle w:val="ListParagraph"/>
        <w:ind w:left="0"/>
        <w:rPr>
          <w:rFonts w:asciiTheme="minorHAnsi" w:hAnsiTheme="minorHAnsi"/>
        </w:rPr>
      </w:pPr>
    </w:p>
    <w:p w:rsidR="007E02BF" w:rsidRPr="007E02BF" w:rsidRDefault="007E02BF" w:rsidP="007E02BF">
      <w:pPr>
        <w:pStyle w:val="ListParagraph"/>
        <w:ind w:left="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Old Business:</w:t>
      </w:r>
    </w:p>
    <w:p w:rsidR="007E02BF" w:rsidRPr="007E02BF" w:rsidRDefault="007E02BF" w:rsidP="007E02BF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Posting of meeting notice, agenda, minutes and by-laws to DMPED website- POC Update and once Proclamation signed by Mayor post to page</w:t>
      </w:r>
    </w:p>
    <w:p w:rsidR="007E02BF" w:rsidRPr="007E02BF" w:rsidRDefault="007E02BF" w:rsidP="007E02BF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Strategic Planning Session- goals, vision and status of Report- Don Edwards to report out and work with CFAE once return to USA</w:t>
      </w:r>
      <w:r w:rsidR="006860A9">
        <w:rPr>
          <w:rFonts w:asciiTheme="minorHAnsi" w:hAnsiTheme="minorHAnsi"/>
        </w:rPr>
        <w:t>.</w:t>
      </w:r>
    </w:p>
    <w:p w:rsidR="007E02BF" w:rsidRPr="007E02BF" w:rsidRDefault="007E02BF" w:rsidP="007E02BF">
      <w:pPr>
        <w:pStyle w:val="ListParagraph"/>
        <w:rPr>
          <w:rFonts w:asciiTheme="minorHAnsi" w:hAnsiTheme="minorHAnsi"/>
        </w:rPr>
      </w:pPr>
    </w:p>
    <w:p w:rsidR="007E02BF" w:rsidRPr="007E02BF" w:rsidRDefault="007E02BF" w:rsidP="007E02BF">
      <w:pPr>
        <w:pStyle w:val="ListParagraph"/>
        <w:ind w:left="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New Business:</w:t>
      </w:r>
    </w:p>
    <w:p w:rsidR="006B083D" w:rsidRDefault="006B083D" w:rsidP="007E02B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Request for a new meeting time and location.  </w:t>
      </w:r>
      <w:proofErr w:type="spellStart"/>
      <w:r>
        <w:rPr>
          <w:rFonts w:asciiTheme="minorHAnsi" w:hAnsiTheme="minorHAnsi"/>
        </w:rPr>
        <w:t>Alida</w:t>
      </w:r>
      <w:proofErr w:type="spellEnd"/>
      <w:r>
        <w:rPr>
          <w:rFonts w:asciiTheme="minorHAnsi" w:hAnsiTheme="minorHAnsi"/>
        </w:rPr>
        <w:t xml:space="preserve"> S. will send options to the Commission for a vote.</w:t>
      </w:r>
    </w:p>
    <w:p w:rsidR="007E02BF" w:rsidRDefault="007E02BF" w:rsidP="007E02B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Project or Event to complete for FY14</w:t>
      </w:r>
      <w:r w:rsidR="006860A9">
        <w:rPr>
          <w:rFonts w:asciiTheme="minorHAnsi" w:hAnsiTheme="minorHAnsi"/>
        </w:rPr>
        <w:t xml:space="preserve"> </w:t>
      </w:r>
      <w:r w:rsidRPr="007E02BF">
        <w:rPr>
          <w:rFonts w:asciiTheme="minorHAnsi" w:hAnsiTheme="minorHAnsi"/>
        </w:rPr>
        <w:t>- Membership Drive (Connie B) and study/data to address the profitability and viability of the commission</w:t>
      </w:r>
    </w:p>
    <w:p w:rsidR="006860A9" w:rsidRPr="007E02BF" w:rsidRDefault="006860A9" w:rsidP="006860A9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Connie Boddie will report out at next meeting</w:t>
      </w:r>
    </w:p>
    <w:p w:rsidR="007E02BF" w:rsidRDefault="007E02BF" w:rsidP="007E02B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Nominate Officers (Vice Chair, Treasurer and Secretary)</w:t>
      </w:r>
      <w:r w:rsidR="006860A9">
        <w:rPr>
          <w:rFonts w:asciiTheme="minorHAnsi" w:hAnsiTheme="minorHAnsi"/>
        </w:rPr>
        <w:t xml:space="preserve"> </w:t>
      </w:r>
      <w:r w:rsidRPr="007E02BF">
        <w:rPr>
          <w:rFonts w:asciiTheme="minorHAnsi" w:hAnsiTheme="minorHAnsi"/>
        </w:rPr>
        <w:t>- June Vote</w:t>
      </w:r>
    </w:p>
    <w:p w:rsidR="006860A9" w:rsidRPr="007E02BF" w:rsidRDefault="006860A9" w:rsidP="006860A9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Vote postponed until there is a quorum available to vote in person.  </w:t>
      </w:r>
      <w:proofErr w:type="spellStart"/>
      <w:r>
        <w:rPr>
          <w:rFonts w:asciiTheme="minorHAnsi" w:hAnsiTheme="minorHAnsi"/>
        </w:rPr>
        <w:t>Mariessa</w:t>
      </w:r>
      <w:proofErr w:type="spellEnd"/>
      <w:r>
        <w:rPr>
          <w:rFonts w:asciiTheme="minorHAnsi" w:hAnsiTheme="minorHAnsi"/>
        </w:rPr>
        <w:t xml:space="preserve"> Terrell suggests referring to the Bylaws to confirm if vote must be in person.</w:t>
      </w:r>
    </w:p>
    <w:p w:rsidR="007E02BF" w:rsidRDefault="007E02BF" w:rsidP="007E02B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Commissioners Projects and Announcements</w:t>
      </w:r>
    </w:p>
    <w:p w:rsidR="006860A9" w:rsidRPr="007E02BF" w:rsidRDefault="006860A9" w:rsidP="006860A9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announcements</w:t>
      </w:r>
    </w:p>
    <w:p w:rsidR="007E02BF" w:rsidRDefault="007E02BF" w:rsidP="007E02B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</w:rPr>
      </w:pPr>
      <w:r w:rsidRPr="007E02BF">
        <w:rPr>
          <w:rFonts w:asciiTheme="minorHAnsi" w:hAnsiTheme="minorHAnsi"/>
        </w:rPr>
        <w:t>Ex-Officio nonvoting members- agency announcements that connect to CFAE</w:t>
      </w:r>
    </w:p>
    <w:p w:rsidR="006860A9" w:rsidRPr="007E02BF" w:rsidRDefault="006860A9" w:rsidP="006860A9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reports</w:t>
      </w:r>
    </w:p>
    <w:p w:rsidR="007E02BF" w:rsidRDefault="007E02BF" w:rsidP="007E02BF">
      <w:pPr>
        <w:pStyle w:val="ListParagraph"/>
        <w:rPr>
          <w:rFonts w:asciiTheme="minorHAnsi" w:hAnsiTheme="minorHAnsi"/>
        </w:rPr>
      </w:pPr>
      <w:r w:rsidRPr="007E02BF">
        <w:rPr>
          <w:rFonts w:asciiTheme="minorHAnsi" w:hAnsiTheme="minorHAnsi"/>
        </w:rPr>
        <w:t xml:space="preserve"> </w:t>
      </w:r>
    </w:p>
    <w:p w:rsidR="007E02BF" w:rsidRPr="007E02BF" w:rsidRDefault="007E02BF" w:rsidP="007E02BF">
      <w:pPr>
        <w:pStyle w:val="ListParagraph"/>
        <w:ind w:left="0"/>
        <w:rPr>
          <w:rFonts w:asciiTheme="minorHAnsi" w:hAnsiTheme="minorHAnsi"/>
        </w:rPr>
      </w:pPr>
      <w:proofErr w:type="gramStart"/>
      <w:r w:rsidRPr="007E02BF">
        <w:rPr>
          <w:rFonts w:asciiTheme="minorHAnsi" w:hAnsiTheme="minorHAnsi"/>
        </w:rPr>
        <w:t>Adjournment</w:t>
      </w:r>
      <w:r w:rsidR="006860A9">
        <w:rPr>
          <w:rFonts w:asciiTheme="minorHAnsi" w:hAnsiTheme="minorHAnsi"/>
        </w:rPr>
        <w:t xml:space="preserve"> – 5:45 p.m.</w:t>
      </w:r>
      <w:proofErr w:type="gramEnd"/>
    </w:p>
    <w:p w:rsidR="007E02BF" w:rsidRDefault="007E02BF"/>
    <w:sectPr w:rsidR="007E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596"/>
    <w:multiLevelType w:val="hybridMultilevel"/>
    <w:tmpl w:val="DB60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274BE0"/>
    <w:multiLevelType w:val="hybridMultilevel"/>
    <w:tmpl w:val="22D22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D55E3"/>
    <w:multiLevelType w:val="hybridMultilevel"/>
    <w:tmpl w:val="CFEE7290"/>
    <w:lvl w:ilvl="0" w:tplc="1700AF9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BF"/>
    <w:rsid w:val="002F5BDB"/>
    <w:rsid w:val="00437057"/>
    <w:rsid w:val="006860A9"/>
    <w:rsid w:val="006B083D"/>
    <w:rsid w:val="007E02BF"/>
    <w:rsid w:val="0097158C"/>
    <w:rsid w:val="009B5348"/>
    <w:rsid w:val="00C03FC0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dcterms:created xsi:type="dcterms:W3CDTF">2014-06-16T13:33:00Z</dcterms:created>
  <dcterms:modified xsi:type="dcterms:W3CDTF">2014-06-16T13:33:00Z</dcterms:modified>
</cp:coreProperties>
</file>